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5393" w14:textId="77777777" w:rsidR="009C2B4C" w:rsidRDefault="009C2B4C" w:rsidP="009C2B4C">
      <w:pPr>
        <w:pStyle w:val="a3"/>
        <w:jc w:val="both"/>
        <w:rPr>
          <w:lang w:val="en-US"/>
        </w:rPr>
      </w:pPr>
    </w:p>
    <w:p w14:paraId="2365EEC5" w14:textId="77777777" w:rsidR="009C2B4C" w:rsidRDefault="009C2B4C" w:rsidP="009C2B4C">
      <w:pPr>
        <w:pStyle w:val="a3"/>
        <w:jc w:val="both"/>
        <w:rPr>
          <w:lang w:val="en-US"/>
        </w:rPr>
      </w:pPr>
    </w:p>
    <w:p w14:paraId="1885B02B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5BC428BA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F5B4FE0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3D13F1DB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41324237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02301C9" w14:textId="270D2000" w:rsidR="00E6073C" w:rsidRPr="00E30074" w:rsidRDefault="002469EE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2469EE">
        <w:rPr>
          <w:rFonts w:ascii="Cambria" w:eastAsia="Calibri" w:hAnsi="Cambria" w:cs="Times New Roman"/>
          <w:color w:val="000000"/>
          <w:spacing w:val="-2"/>
          <w:lang w:val="nb-NO"/>
        </w:rPr>
        <w:t>Lommedalsveien 230</w:t>
      </w:r>
    </w:p>
    <w:p w14:paraId="1A0852A4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4C57102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4313994F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61ED502D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6829BE70" w14:textId="4914C17A" w:rsidR="00E6073C" w:rsidRPr="00104FD3" w:rsidRDefault="00E6073C" w:rsidP="00EE6ED8">
      <w:pPr>
        <w:spacing w:after="0" w:line="240" w:lineRule="auto"/>
        <w:rPr>
          <w:rFonts w:ascii="Cambria" w:eastAsia="Calibri" w:hAnsi="Cambria" w:cs="Times"/>
          <w:lang w:val="en-US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104FD3">
        <w:rPr>
          <w:rFonts w:ascii="Cambria" w:eastAsia="Calibri" w:hAnsi="Cambria" w:cs="Times"/>
          <w:lang w:val="en-US"/>
        </w:rPr>
        <w:t xml:space="preserve">Supply of control and measuring </w:t>
      </w:r>
      <w:r w:rsidR="00C71379">
        <w:rPr>
          <w:rFonts w:ascii="Cambria" w:eastAsia="Calibri" w:hAnsi="Cambria" w:cs="Times"/>
          <w:lang w:val="en-US"/>
        </w:rPr>
        <w:t xml:space="preserve">instruments: </w:t>
      </w:r>
      <w:r w:rsidR="006A52CE">
        <w:rPr>
          <w:rFonts w:ascii="Cambria" w:eastAsia="Calibri" w:hAnsi="Cambria" w:cs="Times"/>
          <w:lang w:val="en-US"/>
        </w:rPr>
        <w:t>X-Ray Diffractometer</w:t>
      </w:r>
    </w:p>
    <w:p w14:paraId="247BC4B4" w14:textId="0DF5D6C6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</w:t>
      </w:r>
      <w:r w:rsidR="006A52CE" w:rsidRPr="006A52CE">
        <w:rPr>
          <w:rFonts w:ascii="Cambria" w:eastAsia="Calibri" w:hAnsi="Cambria" w:cs="Times New Roman"/>
          <w:lang w:val="en-US"/>
        </w:rPr>
        <w:t>Control and measurement instruments for State Regulatory Authority of Tajikistan (stage 2)</w:t>
      </w:r>
      <w:r w:rsidR="00D87AA9" w:rsidRPr="00D87AA9">
        <w:rPr>
          <w:rFonts w:ascii="Cambria" w:eastAsia="Calibri" w:hAnsi="Cambria" w:cs="Times New Roman"/>
          <w:lang w:val="en-US"/>
        </w:rPr>
        <w:t>”</w:t>
      </w:r>
    </w:p>
    <w:p w14:paraId="3B35E417" w14:textId="77777777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1D7C10C3" w14:textId="77777777" w:rsidR="00E6073C" w:rsidRDefault="00E6073C">
      <w:pPr>
        <w:rPr>
          <w:rFonts w:ascii="Cambria" w:hAnsi="Cambria"/>
          <w:lang w:val="en-US"/>
        </w:rPr>
      </w:pPr>
    </w:p>
    <w:p w14:paraId="3B9BCA7A" w14:textId="7777777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Dear Sir/Madame,</w:t>
      </w:r>
    </w:p>
    <w:p w14:paraId="62B388A7" w14:textId="77777777" w:rsidR="009C2B4C" w:rsidRPr="009C2B4C" w:rsidRDefault="009C2B4C" w:rsidP="009C2B4C">
      <w:pPr>
        <w:pStyle w:val="a3"/>
        <w:rPr>
          <w:lang w:val="en-US"/>
        </w:rPr>
      </w:pPr>
    </w:p>
    <w:p w14:paraId="1C8E62CF" w14:textId="77777777" w:rsidR="009C2B4C" w:rsidRDefault="009C2B4C" w:rsidP="009C2B4C">
      <w:pPr>
        <w:pStyle w:val="a3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1D716782" w14:textId="77777777" w:rsidR="009C2B4C" w:rsidRPr="009C2B4C" w:rsidRDefault="009C2B4C" w:rsidP="009C2B4C">
      <w:pPr>
        <w:pStyle w:val="a3"/>
        <w:rPr>
          <w:lang w:val="en-US"/>
        </w:rPr>
      </w:pPr>
    </w:p>
    <w:p w14:paraId="229CA492" w14:textId="77777777" w:rsidR="00C26FA9" w:rsidRPr="00C26FA9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</w:t>
      </w:r>
      <w:r w:rsidR="00104FD3">
        <w:rPr>
          <w:i/>
          <w:lang w:val="en-GB"/>
        </w:rPr>
        <w:t xml:space="preserve">, Lot </w:t>
      </w:r>
      <w:proofErr w:type="gramStart"/>
      <w:r w:rsidR="00104FD3">
        <w:rPr>
          <w:i/>
          <w:lang w:val="en-GB"/>
        </w:rPr>
        <w:t xml:space="preserve">No. </w:t>
      </w:r>
      <w:r w:rsidR="00C26FA9" w:rsidRPr="00E27A0B">
        <w:rPr>
          <w:i/>
          <w:lang w:val="en-GB"/>
        </w:rPr>
        <w:t>]</w:t>
      </w:r>
      <w:proofErr w:type="gramEnd"/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6E622D4F" w14:textId="77777777" w:rsidR="00C26FA9" w:rsidRPr="009C2B4C" w:rsidRDefault="00C26FA9" w:rsidP="00900F3F">
      <w:pPr>
        <w:pStyle w:val="a3"/>
        <w:jc w:val="both"/>
        <w:rPr>
          <w:lang w:val="en-US"/>
        </w:rPr>
      </w:pPr>
    </w:p>
    <w:p w14:paraId="47711959" w14:textId="77777777" w:rsidR="009C2B4C" w:rsidRPr="000275F6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</w:t>
      </w:r>
      <w:proofErr w:type="gramStart"/>
      <w:r w:rsidR="00E30074">
        <w:rPr>
          <w:i/>
          <w:lang w:val="en-GB"/>
        </w:rPr>
        <w:t>procedure</w:t>
      </w:r>
      <w:proofErr w:type="gramEnd"/>
      <w:r w:rsidR="00E30074">
        <w:rPr>
          <w:i/>
          <w:lang w:val="en-GB"/>
        </w:rPr>
        <w:t xml:space="preserve">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104FD3">
        <w:rPr>
          <w:i/>
          <w:lang w:val="en-GB"/>
        </w:rPr>
        <w:t>, Lot No.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58E649AA" w14:textId="77777777" w:rsidR="00E6073C" w:rsidRPr="009C2B4C" w:rsidRDefault="00E6073C" w:rsidP="00900F3F">
      <w:pPr>
        <w:pStyle w:val="a3"/>
        <w:jc w:val="both"/>
        <w:rPr>
          <w:lang w:val="en-US"/>
        </w:rPr>
      </w:pPr>
    </w:p>
    <w:p w14:paraId="15A4F2E6" w14:textId="77777777" w:rsidR="00E6073C" w:rsidRPr="002450F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740729DC" w14:textId="77777777" w:rsidR="009C2B4C" w:rsidRDefault="009C2B4C" w:rsidP="00E6073C">
      <w:pPr>
        <w:pStyle w:val="a3"/>
        <w:rPr>
          <w:lang w:val="en-US"/>
        </w:rPr>
      </w:pPr>
    </w:p>
    <w:p w14:paraId="51DDC1A0" w14:textId="77777777" w:rsidR="00095970" w:rsidRPr="00900F3F" w:rsidRDefault="00095970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4359F5C2" w14:textId="77777777" w:rsidR="00095970" w:rsidRPr="00900F3F" w:rsidRDefault="00095970" w:rsidP="00900F3F">
      <w:pPr>
        <w:pStyle w:val="a3"/>
        <w:ind w:left="720"/>
        <w:jc w:val="both"/>
        <w:rPr>
          <w:lang w:val="en-US"/>
        </w:rPr>
      </w:pPr>
    </w:p>
    <w:p w14:paraId="6D35FD1F" w14:textId="77777777" w:rsidR="00095970" w:rsidRDefault="00900F3F" w:rsidP="00900F3F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4B3C92CF" w14:textId="77777777" w:rsidR="008F68B6" w:rsidRDefault="008F68B6" w:rsidP="008F68B6">
      <w:pPr>
        <w:pStyle w:val="a3"/>
        <w:jc w:val="both"/>
        <w:rPr>
          <w:lang w:val="en-US"/>
        </w:rPr>
      </w:pPr>
    </w:p>
    <w:p w14:paraId="6DD8F579" w14:textId="77777777" w:rsidR="00E6073C" w:rsidRDefault="008F68B6" w:rsidP="00E6073C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374E20D6" w14:textId="77777777" w:rsidR="00AD403C" w:rsidRDefault="00AD403C" w:rsidP="00AD403C">
      <w:pPr>
        <w:pStyle w:val="a3"/>
        <w:jc w:val="both"/>
        <w:rPr>
          <w:lang w:val="en-US"/>
        </w:rPr>
      </w:pPr>
    </w:p>
    <w:p w14:paraId="4B4E9193" w14:textId="77777777" w:rsidR="00AD403C" w:rsidRPr="00AD403C" w:rsidRDefault="00AD403C" w:rsidP="00AD403C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GB"/>
        </w:rPr>
        <w:t>We confirm that we are not tendering for the same contract in any other form.</w:t>
      </w:r>
    </w:p>
    <w:p w14:paraId="20339A75" w14:textId="77777777" w:rsidR="00E6073C" w:rsidRDefault="00E6073C" w:rsidP="00E6073C">
      <w:pPr>
        <w:pStyle w:val="a3"/>
        <w:rPr>
          <w:lang w:val="en-US"/>
        </w:rPr>
      </w:pPr>
    </w:p>
    <w:p w14:paraId="76B93D1D" w14:textId="77777777" w:rsidR="00E6073C" w:rsidRPr="009C2B4C" w:rsidRDefault="00E6073C" w:rsidP="00E6073C">
      <w:pPr>
        <w:pStyle w:val="a3"/>
        <w:rPr>
          <w:lang w:val="en-US"/>
        </w:rPr>
      </w:pPr>
    </w:p>
    <w:p w14:paraId="3B6A6DBB" w14:textId="77777777" w:rsidR="009C2B4C" w:rsidRPr="00E6073C" w:rsidRDefault="009C2B4C" w:rsidP="00E6073C">
      <w:pPr>
        <w:pStyle w:val="a3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7D0083DC" w14:textId="77777777" w:rsidR="009C2B4C" w:rsidRDefault="009C2B4C" w:rsidP="009C2B4C">
      <w:pPr>
        <w:pStyle w:val="a3"/>
        <w:rPr>
          <w:b/>
          <w:lang w:val="en-US"/>
        </w:rPr>
      </w:pPr>
    </w:p>
    <w:p w14:paraId="17CF8277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0ECCC64E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60E06537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1B97E8BE" w14:textId="77777777" w:rsidR="009C2B4C" w:rsidRDefault="009C2B4C" w:rsidP="009C2B4C">
      <w:pPr>
        <w:pStyle w:val="a3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2DC87ADF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34C0" w14:textId="77777777" w:rsidR="00E52A2A" w:rsidRDefault="00E52A2A" w:rsidP="00E6073C">
      <w:pPr>
        <w:spacing w:after="0" w:line="240" w:lineRule="auto"/>
      </w:pPr>
      <w:r>
        <w:separator/>
      </w:r>
    </w:p>
  </w:endnote>
  <w:endnote w:type="continuationSeparator" w:id="0">
    <w:p w14:paraId="1EA48903" w14:textId="77777777" w:rsidR="00E52A2A" w:rsidRDefault="00E52A2A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7323"/>
      <w:docPartObj>
        <w:docPartGallery w:val="Page Numbers (Bottom of Page)"/>
        <w:docPartUnique/>
      </w:docPartObj>
    </w:sdtPr>
    <w:sdtEndPr/>
    <w:sdtContent>
      <w:p w14:paraId="13F8BE29" w14:textId="77777777" w:rsidR="00E6073C" w:rsidRDefault="00E60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3A">
          <w:rPr>
            <w:noProof/>
          </w:rPr>
          <w:t>1</w:t>
        </w:r>
        <w:r>
          <w:fldChar w:fldCharType="end"/>
        </w:r>
      </w:p>
    </w:sdtContent>
  </w:sdt>
  <w:p w14:paraId="48A3F287" w14:textId="77777777" w:rsidR="00E6073C" w:rsidRPr="00E6073C" w:rsidRDefault="00E6073C" w:rsidP="00E6073C">
    <w:pPr>
      <w:pStyle w:val="a7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3C6B" w14:textId="77777777" w:rsidR="00E52A2A" w:rsidRDefault="00E52A2A" w:rsidP="00E6073C">
      <w:pPr>
        <w:spacing w:after="0" w:line="240" w:lineRule="auto"/>
      </w:pPr>
      <w:r>
        <w:separator/>
      </w:r>
    </w:p>
  </w:footnote>
  <w:footnote w:type="continuationSeparator" w:id="0">
    <w:p w14:paraId="729C36E9" w14:textId="77777777" w:rsidR="00E52A2A" w:rsidRDefault="00E52A2A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6A69" w14:textId="77777777" w:rsidR="00E6073C" w:rsidRPr="00E6073C" w:rsidRDefault="00E6073C" w:rsidP="00E6073C">
    <w:pPr>
      <w:pStyle w:val="a5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779205EC" w14:textId="77777777" w:rsidR="00E6073C" w:rsidRDefault="00E60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4C"/>
    <w:rsid w:val="000275F6"/>
    <w:rsid w:val="00095970"/>
    <w:rsid w:val="00104FD3"/>
    <w:rsid w:val="00140BEE"/>
    <w:rsid w:val="001730EC"/>
    <w:rsid w:val="001A5987"/>
    <w:rsid w:val="001D330F"/>
    <w:rsid w:val="002450F0"/>
    <w:rsid w:val="002469EE"/>
    <w:rsid w:val="00255B15"/>
    <w:rsid w:val="00276891"/>
    <w:rsid w:val="002937D3"/>
    <w:rsid w:val="00322F9D"/>
    <w:rsid w:val="003C1AD6"/>
    <w:rsid w:val="004F265A"/>
    <w:rsid w:val="00642D40"/>
    <w:rsid w:val="00655FFA"/>
    <w:rsid w:val="0069023A"/>
    <w:rsid w:val="006A52CE"/>
    <w:rsid w:val="007B19C5"/>
    <w:rsid w:val="008368A7"/>
    <w:rsid w:val="008A020D"/>
    <w:rsid w:val="008F68B6"/>
    <w:rsid w:val="00900F3F"/>
    <w:rsid w:val="0099647C"/>
    <w:rsid w:val="009C2B4C"/>
    <w:rsid w:val="009F7BEA"/>
    <w:rsid w:val="00A22EA7"/>
    <w:rsid w:val="00A36B07"/>
    <w:rsid w:val="00AD403C"/>
    <w:rsid w:val="00B4500A"/>
    <w:rsid w:val="00B80FC6"/>
    <w:rsid w:val="00B95E7B"/>
    <w:rsid w:val="00C00F48"/>
    <w:rsid w:val="00C076D7"/>
    <w:rsid w:val="00C26FA9"/>
    <w:rsid w:val="00C71379"/>
    <w:rsid w:val="00CD1C3F"/>
    <w:rsid w:val="00D17421"/>
    <w:rsid w:val="00D2672D"/>
    <w:rsid w:val="00D711A7"/>
    <w:rsid w:val="00D87AA9"/>
    <w:rsid w:val="00DF0E1D"/>
    <w:rsid w:val="00E15C36"/>
    <w:rsid w:val="00E27A0B"/>
    <w:rsid w:val="00E30074"/>
    <w:rsid w:val="00E52A2A"/>
    <w:rsid w:val="00E6073C"/>
    <w:rsid w:val="00EE6ED8"/>
    <w:rsid w:val="00F445B7"/>
    <w:rsid w:val="00F45B10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6198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a0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a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a4">
    <w:name w:val="List Paragraph"/>
    <w:basedOn w:val="a"/>
    <w:uiPriority w:val="34"/>
    <w:qFormat/>
    <w:rsid w:val="009C2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73C"/>
  </w:style>
  <w:style w:type="paragraph" w:styleId="a7">
    <w:name w:val="footer"/>
    <w:basedOn w:val="a"/>
    <w:link w:val="a8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Tishakov</dc:creator>
  <cp:keywords/>
  <dc:description/>
  <cp:lastModifiedBy>Pavel Tishakov</cp:lastModifiedBy>
  <cp:revision>4</cp:revision>
  <dcterms:created xsi:type="dcterms:W3CDTF">2019-12-02T14:19:00Z</dcterms:created>
  <dcterms:modified xsi:type="dcterms:W3CDTF">2021-11-05T13:02:00Z</dcterms:modified>
</cp:coreProperties>
</file>